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Nájemní smlouva k bytu</w:t>
      </w:r>
    </w:p>
    <w:p>
      <w:r>
        <w:rPr>
          <w:sz w:val="20"/>
        </w:rPr>
        <w:t>PRACOVNÍ VZOR – nebyl individuálně právně zkontrolován. Doporučuje se právní úprava a kontrola před podpisem. Poznámku před podpisem odstraňte. Základ pro běžný nájem celého bytu na dobu určitou mezi jediným vlastníkem a jediným nájemcem. Bez jistoty a smluvních pokut. Nehodí se pro podnájem, družstevní byt, společný nájem manželů ani spoluvlastnictví. Ověřte právní režim, oprávnění pronajímatele a doplňte přílohy.</w:t>
      </w:r>
    </w:p>
    <w:p>
      <w:pPr>
        <w:pStyle w:val="Heading1"/>
      </w:pPr>
      <w:r>
        <w:t>Smluvní strany</w:t>
      </w:r>
    </w:p>
    <w:p>
      <w:pPr>
        <w:keepLines/>
      </w:pPr>
      <w:r>
        <w:t>Pronajímatel: [jméno, datum narození, adresa]</w:t>
        <w:br/>
        <w:t>Nájemce: [jméno, datum narození, adresa]</w:t>
        <w:br/>
        <w:t>Kontakty pro běžnou komunikaci: [doplnit pro obě strany]</w:t>
      </w:r>
    </w:p>
    <w:p>
      <w:pPr>
        <w:pStyle w:val="Heading1"/>
      </w:pPr>
      <w:r>
        <w:t>Byt a účel nájmu</w:t>
      </w:r>
    </w:p>
    <w:p>
      <w:pPr>
        <w:keepLines/>
      </w:pPr>
      <w:r>
        <w:t>Pronajímatel přenechává nájemci k zajištění jeho bytových potřeb byt na adrese [adresa, číslo bytu, podlaží, dispozice, plocha]. Označení v katastru a rozsah příslušenství: [doplnit]. Pronajímatel prohlašuje, že je výlučným vlastníkem a je oprávněn byt pronajmout. Nájemce byt do nájmu přijímá.</w:t>
      </w:r>
    </w:p>
    <w:p>
      <w:pPr>
        <w:pStyle w:val="Heading1"/>
      </w:pPr>
      <w:r>
        <w:t>Doba a předání</w:t>
      </w:r>
    </w:p>
    <w:p>
      <w:pPr>
        <w:keepLines/>
      </w:pPr>
      <w:r>
        <w:t>Nájem se sjednává od [datum] do [datum]. Předání proběhne dne [datum]. Strany sepíší protokol obsahující stav bytu, vybavení, vady, odečty a předané klíče. Protokol tvoří přílohu této smlouvy. Případné obnovení nájmu se řídí občanským zákoníkem.</w:t>
      </w:r>
    </w:p>
    <w:p>
      <w:pPr>
        <w:pStyle w:val="Heading1"/>
      </w:pPr>
      <w:r>
        <w:t>Nájemné a služby</w:t>
      </w:r>
    </w:p>
    <w:p>
      <w:pPr>
        <w:keepLines/>
      </w:pPr>
      <w:r>
        <w:t>Měsíční nájemné činí [částka] Kč a měsíční zálohy na služby [částka] Kč. Běžné měsíční platby se hradí předem nejpozději do pátého dne příslušného kalendářního měsíce na účet [číslo účtu], s označením [doplnit].</w:t>
        <w:br/>
        <w:t>První platba za období od [datum] do [datum] zahrnuje nájemné [částka] Kč a zálohy na služby [částka] Kč, celkem [částka] Kč, a je splatná dne [datum]. Případná platba za neúplný první nebo poslední měsíc se vypočte poměrně podle počtu kalendářních dnů trvání nájmu v daném měsíci; zálohy na služby se upraví podle sjednaného rozpisu.</w:t>
        <w:br/>
        <w:t>Nedílnou přílohou této smlouvy je podepsaný Rozpis služeb s uvedením jednotlivých služeb, výše záloh, zúčtovacího období a pravidel rozúčtování v souladu se zákonem a pravidly domu. Nejde o paušální platbu. Pronajímatel služby vyúčtuje podle zákona č. 67/2013 Sb. Energie hrazené přímo dodavateli: [druh, kdo uzavře smlouvu a hradí platby]. Strany poskytnou součinnost při přepisu a zaznamenají odečty. Jistota ani smluvní pokuty se touto smlouvou nesjednávají.</w:t>
      </w:r>
    </w:p>
    <w:p>
      <w:r>
        <w:br w:type="page"/>
      </w:r>
    </w:p>
    <w:p>
      <w:pPr>
        <w:pStyle w:val="Heading1"/>
      </w:pPr>
      <w:r>
        <w:t>Užívání a opravy</w:t>
      </w:r>
    </w:p>
    <w:p>
      <w:pPr>
        <w:keepLines/>
      </w:pPr>
      <w:r>
        <w:t>Pronajímatel udržuje byt a dům ve stavu způsobilém k užívání. Nájemce užívá byt řádně, včas oznamuje závady a hradí běžnou údržbu a drobné opravy v zákonném rozsahu. Před provedením změny bytu nebo domu, zejména stavebního zásahu, si nájemce vyžádá předchozí souhlas pronajímatele; vyžaduje-li to zákon, musí být souhlas písemný. Práva členů domácnosti, podnájem a přístup k nezbytným opravám se řídí občanským zákoníkem; smlouva nezavádí volný vstup pronajímatele do bytu.</w:t>
      </w:r>
    </w:p>
    <w:p>
      <w:pPr>
        <w:pStyle w:val="Heading1"/>
      </w:pPr>
      <w:r>
        <w:t>Skončení a podpisy</w:t>
      </w:r>
    </w:p>
    <w:p>
      <w:pPr>
        <w:keepLines/>
      </w:pPr>
      <w:r>
        <w:t>Nájem může skončit dohodou, uplynutím sjednané doby nebo jiným zákonným způsobem. Práva a povinnosti při výpovědi se řídí občanským zákoníkem. Při vrácení bytu strany pořídí protokol; běžné opotřebení se zohlední.</w:t>
        <w:br/>
        <w:t>Každá strana obdrží jedno podepsané vyhotovení včetně příloh. Přílohy: předávací protokol a podepsaný Rozpis služeb.</w:t>
        <w:br/>
        <w:t>V [místo] dne [datum]</w:t>
        <w:br/>
        <w:t>Podpis pronajímatele: ____________________</w:t>
        <w:br/>
        <w:t>Podpis nájemce: ____________________</w:t>
      </w:r>
    </w:p>
    <w:p>
      <w:pPr>
        <w:pStyle w:val="Heading1"/>
      </w:pPr>
      <w:r>
        <w:t>Příloha – Rozpis služeb</w:t>
      </w:r>
    </w:p>
    <w:p>
      <w:pPr>
        <w:keepLines/>
      </w:pPr>
      <w:r>
        <w:t>Byt: [adresa a označení]</w:t>
        <w:br/>
        <w:t>Zúčtovací období: [od – do]</w:t>
        <w:br/>
        <w:br/>
        <w:t xml:space="preserve">Služba – měsíční záloha – pravidlo rozúčtování: </w:t>
        <w:br/>
        <w:t>Studená voda: [Kč] – [doplnit]</w:t>
        <w:br/>
        <w:t>Teplá voda: [Kč] – [doplnit]</w:t>
        <w:br/>
        <w:t>Vytápění: [Kč] – [doplnit]</w:t>
        <w:br/>
        <w:t>Úklid a osvětlení společných prostor: [Kč] – [doplnit / netýká se]</w:t>
        <w:br/>
        <w:t>Odvoz odpadu: [Kč] – [doplnit / netýká se]</w:t>
        <w:br/>
        <w:t>Ostatní služby: [název, Kč a pravidlo / netýká se]</w:t>
        <w:br/>
        <w:t>Celková měsíční záloha na služby: [Kč]</w:t>
        <w:br/>
        <w:t>Pravidla rozúčtování vyplňte podle právních předpisů, měřidel a platných pravidel domu; nevyužité řádky škrtněte. Změna záloh a vyúčtování se řídí zákonem a touto smlouvou.</w:t>
        <w:br/>
        <w:br/>
        <w:t>Příloha tvoří součást smlouvy ze dne [datum].</w:t>
        <w:br/>
        <w:t>Pronajímatel: ____________________    Nájemce: ____________________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Nájemní smlouva k bytu</dc:title>
  <dc:subject/>
  <dc:creator>Průvodce bydlením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